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097548" w14:textId="0CA0D269" w:rsidR="001A153C" w:rsidRDefault="00B24BE5" w:rsidP="00FF3D17">
      <w:pPr>
        <w:spacing w:line="360" w:lineRule="auto"/>
        <w:outlineLvl w:val="0"/>
      </w:pPr>
      <w:r w:rsidRPr="004C635E">
        <w:t>BRM.0011.</w:t>
      </w:r>
      <w:r w:rsidR="00920E45">
        <w:t>1</w:t>
      </w:r>
      <w:r w:rsidRPr="004C635E">
        <w:t>.20</w:t>
      </w:r>
      <w:r w:rsidR="007A086A">
        <w:t>2</w:t>
      </w:r>
      <w:r w:rsidR="00920E45">
        <w:t>6</w:t>
      </w:r>
      <w:r w:rsidR="00AE0A7F">
        <w:tab/>
      </w:r>
    </w:p>
    <w:p w14:paraId="79E50C31" w14:textId="77777777" w:rsidR="0035386B" w:rsidRDefault="0035386B" w:rsidP="00FF3D17">
      <w:pPr>
        <w:spacing w:line="360" w:lineRule="auto"/>
        <w:outlineLvl w:val="0"/>
      </w:pPr>
    </w:p>
    <w:p w14:paraId="6311A71D" w14:textId="77777777" w:rsidR="00256109" w:rsidRPr="00AE0A7F" w:rsidRDefault="00B24BE5" w:rsidP="00AD1E22">
      <w:pPr>
        <w:spacing w:line="276" w:lineRule="auto"/>
        <w:outlineLvl w:val="0"/>
      </w:pPr>
      <w:r w:rsidRPr="004C635E">
        <w:tab/>
      </w:r>
      <w:r w:rsidRPr="004C635E">
        <w:tab/>
      </w:r>
      <w:r w:rsidRPr="004C635E">
        <w:tab/>
      </w:r>
      <w:r w:rsidR="00AE0A7F">
        <w:t xml:space="preserve">        </w:t>
      </w:r>
      <w:r w:rsidR="00A447FA" w:rsidRPr="004C635E">
        <w:rPr>
          <w:b/>
        </w:rPr>
        <w:t>Projekt stanowiska</w:t>
      </w:r>
      <w:r w:rsidR="00CA13AE" w:rsidRPr="004C635E">
        <w:rPr>
          <w:b/>
        </w:rPr>
        <w:t xml:space="preserve"> </w:t>
      </w:r>
      <w:r w:rsidR="00830139" w:rsidRPr="004C635E">
        <w:rPr>
          <w:b/>
        </w:rPr>
        <w:t xml:space="preserve">Komisji </w:t>
      </w:r>
      <w:r w:rsidR="00DB54E3" w:rsidRPr="004C635E">
        <w:rPr>
          <w:b/>
        </w:rPr>
        <w:t xml:space="preserve">Rewizyjnej </w:t>
      </w:r>
    </w:p>
    <w:p w14:paraId="3744F25B" w14:textId="28B8DF1B" w:rsidR="00F96681" w:rsidRDefault="00901873" w:rsidP="00AD1E22">
      <w:pPr>
        <w:spacing w:line="276" w:lineRule="auto"/>
        <w:jc w:val="center"/>
        <w:outlineLvl w:val="0"/>
        <w:rPr>
          <w:b/>
        </w:rPr>
      </w:pPr>
      <w:r>
        <w:rPr>
          <w:b/>
        </w:rPr>
        <w:t>z</w:t>
      </w:r>
      <w:r w:rsidR="00F96681">
        <w:rPr>
          <w:b/>
        </w:rPr>
        <w:t xml:space="preserve"> dnia </w:t>
      </w:r>
      <w:r w:rsidR="008843A9">
        <w:rPr>
          <w:b/>
        </w:rPr>
        <w:t>23 kwietnia</w:t>
      </w:r>
      <w:r w:rsidR="00AE2C13">
        <w:rPr>
          <w:b/>
        </w:rPr>
        <w:t xml:space="preserve"> </w:t>
      </w:r>
      <w:r w:rsidR="007A086A">
        <w:rPr>
          <w:b/>
        </w:rPr>
        <w:t>202</w:t>
      </w:r>
      <w:r w:rsidR="00AE2C13">
        <w:rPr>
          <w:b/>
        </w:rPr>
        <w:t>6</w:t>
      </w:r>
      <w:r w:rsidR="00F96681">
        <w:rPr>
          <w:b/>
        </w:rPr>
        <w:t xml:space="preserve"> roku</w:t>
      </w:r>
    </w:p>
    <w:p w14:paraId="6B125955" w14:textId="3C4C4610" w:rsidR="006A698F" w:rsidRDefault="00830139" w:rsidP="00AD1E22">
      <w:pPr>
        <w:spacing w:line="276" w:lineRule="auto"/>
        <w:jc w:val="center"/>
        <w:outlineLvl w:val="0"/>
        <w:rPr>
          <w:b/>
        </w:rPr>
      </w:pPr>
      <w:r w:rsidRPr="004C635E">
        <w:rPr>
          <w:b/>
        </w:rPr>
        <w:t>z przeprowadzonej kontroli</w:t>
      </w:r>
      <w:r w:rsidR="00B24BE5" w:rsidRPr="004C635E">
        <w:rPr>
          <w:b/>
        </w:rPr>
        <w:t xml:space="preserve"> </w:t>
      </w:r>
      <w:r w:rsidRPr="004C635E">
        <w:rPr>
          <w:b/>
        </w:rPr>
        <w:t>w zakresie:</w:t>
      </w:r>
    </w:p>
    <w:p w14:paraId="39FA0EA3" w14:textId="1B6EE692" w:rsidR="00CB368E" w:rsidRDefault="0042776B" w:rsidP="0042776B">
      <w:pPr>
        <w:spacing w:line="276" w:lineRule="auto"/>
        <w:outlineLvl w:val="0"/>
        <w:rPr>
          <w:b/>
        </w:rPr>
      </w:pPr>
      <w:r>
        <w:rPr>
          <w:b/>
        </w:rPr>
        <w:t xml:space="preserve">                    </w:t>
      </w:r>
      <w:r w:rsidR="00CB368E" w:rsidRPr="00036553">
        <w:rPr>
          <w:b/>
        </w:rPr>
        <w:t>„</w:t>
      </w:r>
      <w:r w:rsidRPr="0042776B">
        <w:rPr>
          <w:b/>
        </w:rPr>
        <w:t>Funkcjonowanie Ogrodu Zoologicznego w Opolu w latach 2024-2025</w:t>
      </w:r>
      <w:r w:rsidR="00CB368E" w:rsidRPr="00036553">
        <w:rPr>
          <w:b/>
          <w:lang w:eastAsia="en-US"/>
        </w:rPr>
        <w:t>”</w:t>
      </w:r>
    </w:p>
    <w:p w14:paraId="30A4C5FD" w14:textId="77777777" w:rsidR="00304308" w:rsidRPr="006A698F" w:rsidRDefault="00304308" w:rsidP="00AD1E22">
      <w:pPr>
        <w:spacing w:line="276" w:lineRule="auto"/>
        <w:jc w:val="center"/>
        <w:outlineLvl w:val="0"/>
        <w:rPr>
          <w:rFonts w:eastAsia="Calibri"/>
          <w:b/>
          <w:lang w:eastAsia="en-US"/>
        </w:rPr>
      </w:pPr>
    </w:p>
    <w:p w14:paraId="49104753" w14:textId="77777777" w:rsidR="00830139" w:rsidRPr="00AE0A7F" w:rsidRDefault="00830139" w:rsidP="00FF3D17">
      <w:pPr>
        <w:spacing w:line="360" w:lineRule="auto"/>
        <w:jc w:val="both"/>
        <w:outlineLvl w:val="0"/>
        <w:rPr>
          <w:sz w:val="10"/>
          <w:szCs w:val="10"/>
        </w:rPr>
      </w:pPr>
    </w:p>
    <w:p w14:paraId="4A9198AF" w14:textId="70351BA4" w:rsidR="00A83EA3" w:rsidRDefault="00830139" w:rsidP="0042776B">
      <w:pPr>
        <w:spacing w:line="360" w:lineRule="auto"/>
        <w:ind w:firstLine="708"/>
        <w:jc w:val="both"/>
        <w:outlineLvl w:val="0"/>
      </w:pPr>
      <w:r w:rsidRPr="004C635E">
        <w:t>Komisja zapoznała się z protokołem kontroli</w:t>
      </w:r>
      <w:r w:rsidR="00036553">
        <w:t xml:space="preserve"> oraz</w:t>
      </w:r>
      <w:r w:rsidR="00FF3D17">
        <w:t xml:space="preserve"> ustaleniami</w:t>
      </w:r>
      <w:r w:rsidRPr="004C635E">
        <w:t xml:space="preserve"> zespołu kontrolnego</w:t>
      </w:r>
      <w:r w:rsidR="00F96681">
        <w:t xml:space="preserve"> i</w:t>
      </w:r>
      <w:r w:rsidR="00036553">
        <w:t xml:space="preserve"> </w:t>
      </w:r>
      <w:r w:rsidR="00F96681">
        <w:t>nie wnosi</w:t>
      </w:r>
      <w:r w:rsidRPr="004C635E">
        <w:t xml:space="preserve"> uw</w:t>
      </w:r>
      <w:r w:rsidR="00DC1D87">
        <w:t>ag do przedłożonego</w:t>
      </w:r>
      <w:r w:rsidR="00FF3D17">
        <w:t xml:space="preserve"> m</w:t>
      </w:r>
      <w:r w:rsidR="00256109" w:rsidRPr="004C635E">
        <w:t>ateriału. B</w:t>
      </w:r>
      <w:r w:rsidRPr="004C635E">
        <w:t>iorąc pod uwagę ustalenia zespołu wynikające</w:t>
      </w:r>
      <w:r w:rsidR="00871E84">
        <w:br/>
      </w:r>
      <w:r w:rsidRPr="004C635E">
        <w:t>z czynności kontrolnych Komisja Rewizyjna</w:t>
      </w:r>
      <w:r w:rsidR="009B5BA0">
        <w:t xml:space="preserve"> wnioskuje do Rady Miasta Opola</w:t>
      </w:r>
      <w:r w:rsidRPr="004C635E">
        <w:t xml:space="preserve"> </w:t>
      </w:r>
      <w:r w:rsidR="009B5BA0">
        <w:t xml:space="preserve">o wydanie </w:t>
      </w:r>
      <w:r w:rsidR="001526CA">
        <w:t xml:space="preserve">na </w:t>
      </w:r>
      <w:r w:rsidR="00CA13AE" w:rsidRPr="004C635E">
        <w:t xml:space="preserve">podstawie </w:t>
      </w:r>
      <w:r w:rsidRPr="004C635E">
        <w:t>§ 56 ust. 1 S</w:t>
      </w:r>
      <w:r w:rsidR="009B475B" w:rsidRPr="004C635E">
        <w:t xml:space="preserve">tatutu Miasta Opola </w:t>
      </w:r>
      <w:r w:rsidR="009B5BA0">
        <w:t xml:space="preserve">następujących </w:t>
      </w:r>
      <w:r w:rsidR="004C635E" w:rsidRPr="004C635E">
        <w:t>zalece</w:t>
      </w:r>
      <w:r w:rsidR="00936044">
        <w:t>ń</w:t>
      </w:r>
      <w:r w:rsidR="004C635E" w:rsidRPr="004C635E">
        <w:t xml:space="preserve"> </w:t>
      </w:r>
      <w:r w:rsidR="00936044">
        <w:t>pokontrolnych</w:t>
      </w:r>
      <w:r w:rsidR="00AD1E22">
        <w:t>, w których rekomenduje się</w:t>
      </w:r>
      <w:r w:rsidR="009B5BA0">
        <w:t>:</w:t>
      </w:r>
    </w:p>
    <w:p w14:paraId="7EC30A4B" w14:textId="77777777" w:rsidR="0042776B" w:rsidRPr="0042776B" w:rsidRDefault="0042776B" w:rsidP="0042776B">
      <w:pPr>
        <w:spacing w:line="360" w:lineRule="auto"/>
        <w:ind w:firstLine="708"/>
        <w:jc w:val="both"/>
        <w:outlineLvl w:val="0"/>
        <w:rPr>
          <w:sz w:val="10"/>
          <w:szCs w:val="10"/>
        </w:rPr>
      </w:pPr>
    </w:p>
    <w:p w14:paraId="4D482999" w14:textId="77777777" w:rsidR="0042776B" w:rsidRPr="0042776B" w:rsidRDefault="0042776B" w:rsidP="0042776B">
      <w:pPr>
        <w:spacing w:line="360" w:lineRule="auto"/>
        <w:jc w:val="both"/>
      </w:pPr>
      <w:r w:rsidRPr="0042776B">
        <w:t xml:space="preserve">1. Zwiększenie przestrzeni wolier dla ptaków nocnych; </w:t>
      </w:r>
    </w:p>
    <w:p w14:paraId="6470A706" w14:textId="77777777" w:rsidR="0042776B" w:rsidRPr="0042776B" w:rsidRDefault="0042776B" w:rsidP="0042776B">
      <w:pPr>
        <w:spacing w:line="360" w:lineRule="auto"/>
        <w:jc w:val="both"/>
      </w:pPr>
      <w:r w:rsidRPr="0042776B">
        <w:t xml:space="preserve">2. Zwiększenie przestrzeni zimowisk pelikanów i flamingów; </w:t>
      </w:r>
    </w:p>
    <w:p w14:paraId="50C48638" w14:textId="77777777" w:rsidR="0042776B" w:rsidRPr="0042776B" w:rsidRDefault="0042776B" w:rsidP="0042776B">
      <w:pPr>
        <w:spacing w:line="360" w:lineRule="auto"/>
        <w:jc w:val="both"/>
      </w:pPr>
      <w:r w:rsidRPr="0042776B">
        <w:t xml:space="preserve">3. Doświetlenie zimowiska papug; </w:t>
      </w:r>
    </w:p>
    <w:p w14:paraId="1E5DE18C" w14:textId="77777777" w:rsidR="0042776B" w:rsidRPr="0042776B" w:rsidRDefault="0042776B" w:rsidP="0042776B">
      <w:pPr>
        <w:spacing w:line="360" w:lineRule="auto"/>
        <w:jc w:val="both"/>
      </w:pPr>
      <w:r w:rsidRPr="0042776B">
        <w:t xml:space="preserve">4. Rozbudowa domku </w:t>
      </w:r>
      <w:proofErr w:type="spellStart"/>
      <w:r w:rsidRPr="0042776B">
        <w:t>pazurkowców</w:t>
      </w:r>
      <w:proofErr w:type="spellEnd"/>
      <w:r w:rsidRPr="0042776B">
        <w:t xml:space="preserve"> ze szczególnym uwzględnieniem poprawy warunków bytowych w sezonie letnim, jak i zimowym poprzez wymianę zadaszeń PCV na pokrycie izolowane, ale i zapewniający odpowiedni dostęp do światła naturalnego; </w:t>
      </w:r>
    </w:p>
    <w:p w14:paraId="12A26B1D" w14:textId="77777777" w:rsidR="0042776B" w:rsidRPr="0042776B" w:rsidRDefault="0042776B" w:rsidP="0042776B">
      <w:pPr>
        <w:spacing w:line="360" w:lineRule="auto"/>
        <w:jc w:val="both"/>
      </w:pPr>
      <w:r w:rsidRPr="0042776B">
        <w:t xml:space="preserve">5. Stała współpraca ze specjalistami ds. dobrostanu zwierząt, </w:t>
      </w:r>
    </w:p>
    <w:p w14:paraId="7BF3F44C" w14:textId="77777777" w:rsidR="0042776B" w:rsidRPr="0042776B" w:rsidRDefault="0042776B" w:rsidP="0042776B">
      <w:pPr>
        <w:spacing w:line="360" w:lineRule="auto"/>
        <w:jc w:val="both"/>
      </w:pPr>
      <w:r w:rsidRPr="0042776B">
        <w:t xml:space="preserve">6. Ułatwienie dostępu do będących w zasobach Miasta Opola łąk Wyspy Bolko, celem pozyskiwania świeżo skoszonej trawy do karmienia niektórych gatunków zwierząt; </w:t>
      </w:r>
    </w:p>
    <w:p w14:paraId="58F013B9" w14:textId="77777777" w:rsidR="0042776B" w:rsidRPr="0042776B" w:rsidRDefault="0042776B" w:rsidP="0042776B">
      <w:pPr>
        <w:spacing w:line="360" w:lineRule="auto"/>
        <w:jc w:val="both"/>
      </w:pPr>
      <w:r w:rsidRPr="0042776B">
        <w:t xml:space="preserve">7. Budowa drugiego wejścia od strony polany (kwestia dostępności, wzrostu atrakcyjności, rozłożenia ruchu); </w:t>
      </w:r>
    </w:p>
    <w:p w14:paraId="0D3193D3" w14:textId="77777777" w:rsidR="0042776B" w:rsidRPr="0042776B" w:rsidRDefault="0042776B" w:rsidP="0042776B">
      <w:pPr>
        <w:spacing w:line="360" w:lineRule="auto"/>
        <w:jc w:val="both"/>
      </w:pPr>
      <w:r w:rsidRPr="0042776B">
        <w:t xml:space="preserve">8. Rozwój potencjału edukacyjnego Ogrodu Zoologicznego poprzez współpracę ze szkołami podstawowymi oraz ponadpodstawowymi z terenu Miasta Opola. </w:t>
      </w:r>
    </w:p>
    <w:p w14:paraId="26FCE64F" w14:textId="77777777" w:rsidR="00AE2C13" w:rsidRPr="00E804C5" w:rsidRDefault="00AE2C13" w:rsidP="00AE2C13">
      <w:pPr>
        <w:spacing w:line="276" w:lineRule="auto"/>
        <w:jc w:val="both"/>
      </w:pPr>
    </w:p>
    <w:p w14:paraId="5B7872A4" w14:textId="77777777" w:rsidR="00EF5FDE" w:rsidRPr="00EF5FDE" w:rsidRDefault="00EF5FDE" w:rsidP="00EF5FDE">
      <w:pPr>
        <w:pStyle w:val="Akapitzlist"/>
        <w:spacing w:after="16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D2EBCC" w14:textId="77777777" w:rsidR="00AE0A7F" w:rsidRPr="00AD1E22" w:rsidRDefault="00AE0A7F" w:rsidP="00AD1E22">
      <w:pPr>
        <w:spacing w:before="240"/>
        <w:ind w:left="360"/>
        <w:jc w:val="both"/>
        <w:rPr>
          <w:sz w:val="10"/>
          <w:szCs w:val="10"/>
        </w:rPr>
      </w:pPr>
    </w:p>
    <w:p w14:paraId="54ACD25E" w14:textId="77777777" w:rsidR="00CA13AE" w:rsidRDefault="00A447FA" w:rsidP="00DC1D87">
      <w:pPr>
        <w:spacing w:line="360" w:lineRule="auto"/>
        <w:ind w:left="4248" w:firstLine="708"/>
      </w:pPr>
      <w:r w:rsidRPr="004C635E">
        <w:t>Przewodnicząc</w:t>
      </w:r>
      <w:r w:rsidR="002C0840" w:rsidRPr="004C635E">
        <w:t>y</w:t>
      </w:r>
      <w:r w:rsidRPr="004C635E">
        <w:t xml:space="preserve"> zespołu kontrolnego</w:t>
      </w:r>
    </w:p>
    <w:p w14:paraId="050F3126" w14:textId="005AB33C" w:rsidR="00466DC8" w:rsidRPr="004C635E" w:rsidRDefault="00AE0A7F" w:rsidP="00AE0A7F">
      <w:pPr>
        <w:spacing w:line="360" w:lineRule="auto"/>
      </w:pPr>
      <w:r>
        <w:t xml:space="preserve">                                                       </w:t>
      </w:r>
      <w:r w:rsidR="00AD1E22">
        <w:t xml:space="preserve">                            </w:t>
      </w:r>
      <w:r w:rsidR="00AE2C13">
        <w:t xml:space="preserve"> </w:t>
      </w:r>
      <w:r w:rsidR="00F43557">
        <w:t xml:space="preserve"> </w:t>
      </w:r>
      <w:r w:rsidR="002C0840" w:rsidRPr="004C635E">
        <w:t>Radn</w:t>
      </w:r>
      <w:r w:rsidR="00DC1D87">
        <w:t>y</w:t>
      </w:r>
      <w:r w:rsidR="00A83EA3">
        <w:t xml:space="preserve"> </w:t>
      </w:r>
      <w:r w:rsidR="00920E45">
        <w:t>Tobiasz Gajda</w:t>
      </w:r>
    </w:p>
    <w:sectPr w:rsidR="00466DC8" w:rsidRPr="004C63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243A8"/>
    <w:multiLevelType w:val="hybridMultilevel"/>
    <w:tmpl w:val="1CE4DE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BD6E9D"/>
    <w:multiLevelType w:val="hybridMultilevel"/>
    <w:tmpl w:val="BE1CC6AC"/>
    <w:lvl w:ilvl="0" w:tplc="621C5B6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5C0BA8"/>
    <w:multiLevelType w:val="hybridMultilevel"/>
    <w:tmpl w:val="36C0B3F8"/>
    <w:lvl w:ilvl="0" w:tplc="193214D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7B6E72"/>
    <w:multiLevelType w:val="hybridMultilevel"/>
    <w:tmpl w:val="93E433D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83F5BAD"/>
    <w:multiLevelType w:val="multilevel"/>
    <w:tmpl w:val="78BC584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223617DA"/>
    <w:multiLevelType w:val="hybridMultilevel"/>
    <w:tmpl w:val="45008FE2"/>
    <w:lvl w:ilvl="0" w:tplc="450E9D0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79C4A10"/>
    <w:multiLevelType w:val="hybridMultilevel"/>
    <w:tmpl w:val="30A6A3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D54330"/>
    <w:multiLevelType w:val="hybridMultilevel"/>
    <w:tmpl w:val="AF40D64E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48343133"/>
    <w:multiLevelType w:val="hybridMultilevel"/>
    <w:tmpl w:val="0D4ED9C6"/>
    <w:lvl w:ilvl="0" w:tplc="1B66999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5EE423D7"/>
    <w:multiLevelType w:val="hybridMultilevel"/>
    <w:tmpl w:val="8C9263BC"/>
    <w:lvl w:ilvl="0" w:tplc="A9FA457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337D92"/>
    <w:multiLevelType w:val="hybridMultilevel"/>
    <w:tmpl w:val="3036FA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343CE2"/>
    <w:multiLevelType w:val="hybridMultilevel"/>
    <w:tmpl w:val="3D9AC4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9156145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61280857">
    <w:abstractNumId w:val="4"/>
  </w:num>
  <w:num w:numId="3" w16cid:durableId="527566603">
    <w:abstractNumId w:val="3"/>
  </w:num>
  <w:num w:numId="4" w16cid:durableId="1614171538">
    <w:abstractNumId w:val="6"/>
  </w:num>
  <w:num w:numId="5" w16cid:durableId="696976350">
    <w:abstractNumId w:val="11"/>
  </w:num>
  <w:num w:numId="6" w16cid:durableId="98453047">
    <w:abstractNumId w:val="7"/>
  </w:num>
  <w:num w:numId="7" w16cid:durableId="1941524448">
    <w:abstractNumId w:val="8"/>
  </w:num>
  <w:num w:numId="8" w16cid:durableId="748966428">
    <w:abstractNumId w:val="2"/>
  </w:num>
  <w:num w:numId="9" w16cid:durableId="1629431054">
    <w:abstractNumId w:val="5"/>
  </w:num>
  <w:num w:numId="10" w16cid:durableId="1479103897">
    <w:abstractNumId w:val="0"/>
  </w:num>
  <w:num w:numId="11" w16cid:durableId="774595126">
    <w:abstractNumId w:val="9"/>
  </w:num>
  <w:num w:numId="12" w16cid:durableId="117913071">
    <w:abstractNumId w:val="10"/>
  </w:num>
  <w:num w:numId="13" w16cid:durableId="7771369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0139"/>
    <w:rsid w:val="0002698D"/>
    <w:rsid w:val="00034E28"/>
    <w:rsid w:val="00036553"/>
    <w:rsid w:val="000844DD"/>
    <w:rsid w:val="000B3B5F"/>
    <w:rsid w:val="00136580"/>
    <w:rsid w:val="001526CA"/>
    <w:rsid w:val="001A153C"/>
    <w:rsid w:val="001C7FDE"/>
    <w:rsid w:val="001D5D1D"/>
    <w:rsid w:val="0023289A"/>
    <w:rsid w:val="00237B63"/>
    <w:rsid w:val="00256109"/>
    <w:rsid w:val="002A5E5C"/>
    <w:rsid w:val="002C0840"/>
    <w:rsid w:val="002E634A"/>
    <w:rsid w:val="00304308"/>
    <w:rsid w:val="0032271B"/>
    <w:rsid w:val="0035386B"/>
    <w:rsid w:val="00424118"/>
    <w:rsid w:val="0042776B"/>
    <w:rsid w:val="00466DC8"/>
    <w:rsid w:val="004922EB"/>
    <w:rsid w:val="004C4D25"/>
    <w:rsid w:val="004C635E"/>
    <w:rsid w:val="005E1F32"/>
    <w:rsid w:val="005E7571"/>
    <w:rsid w:val="0066511D"/>
    <w:rsid w:val="006A698F"/>
    <w:rsid w:val="00713423"/>
    <w:rsid w:val="007258BF"/>
    <w:rsid w:val="00770B97"/>
    <w:rsid w:val="007A086A"/>
    <w:rsid w:val="007D46A1"/>
    <w:rsid w:val="008270AF"/>
    <w:rsid w:val="00830139"/>
    <w:rsid w:val="00836089"/>
    <w:rsid w:val="00871E84"/>
    <w:rsid w:val="008730B0"/>
    <w:rsid w:val="00882A66"/>
    <w:rsid w:val="008843A9"/>
    <w:rsid w:val="008A1B74"/>
    <w:rsid w:val="008D405D"/>
    <w:rsid w:val="00901873"/>
    <w:rsid w:val="00920E45"/>
    <w:rsid w:val="00936044"/>
    <w:rsid w:val="009A00F8"/>
    <w:rsid w:val="009B475B"/>
    <w:rsid w:val="009B5BA0"/>
    <w:rsid w:val="009E7AF1"/>
    <w:rsid w:val="00A447FA"/>
    <w:rsid w:val="00A61DEE"/>
    <w:rsid w:val="00A800BE"/>
    <w:rsid w:val="00A83EA3"/>
    <w:rsid w:val="00A905F6"/>
    <w:rsid w:val="00AA0491"/>
    <w:rsid w:val="00AD1E22"/>
    <w:rsid w:val="00AE0A7F"/>
    <w:rsid w:val="00AE0BF3"/>
    <w:rsid w:val="00AE2C13"/>
    <w:rsid w:val="00AE3EB3"/>
    <w:rsid w:val="00AE53B3"/>
    <w:rsid w:val="00AF629C"/>
    <w:rsid w:val="00B24BE5"/>
    <w:rsid w:val="00B44EF3"/>
    <w:rsid w:val="00B84218"/>
    <w:rsid w:val="00BD13D3"/>
    <w:rsid w:val="00C41E28"/>
    <w:rsid w:val="00C67DD1"/>
    <w:rsid w:val="00C74F13"/>
    <w:rsid w:val="00CA13AE"/>
    <w:rsid w:val="00CB368E"/>
    <w:rsid w:val="00CC4BFC"/>
    <w:rsid w:val="00CD02D8"/>
    <w:rsid w:val="00CE5D52"/>
    <w:rsid w:val="00D402F7"/>
    <w:rsid w:val="00D77E74"/>
    <w:rsid w:val="00D97DF5"/>
    <w:rsid w:val="00DA389E"/>
    <w:rsid w:val="00DB54E3"/>
    <w:rsid w:val="00DC1D87"/>
    <w:rsid w:val="00DC7676"/>
    <w:rsid w:val="00E02736"/>
    <w:rsid w:val="00E60C66"/>
    <w:rsid w:val="00E91222"/>
    <w:rsid w:val="00EF5FDE"/>
    <w:rsid w:val="00F1563B"/>
    <w:rsid w:val="00F43557"/>
    <w:rsid w:val="00F96681"/>
    <w:rsid w:val="00FC697C"/>
    <w:rsid w:val="00FF3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142BDB"/>
  <w15:chartTrackingRefBased/>
  <w15:docId w15:val="{F44930CC-CF2A-4D5D-AA7A-369E4D9DA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301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3013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3013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30139"/>
    <w:rPr>
      <w:rFonts w:ascii="Segoe UI" w:eastAsia="Times New Roman" w:hAnsi="Segoe UI" w:cs="Segoe UI"/>
      <w:sz w:val="18"/>
      <w:szCs w:val="18"/>
      <w:lang w:eastAsia="pl-PL"/>
    </w:rPr>
  </w:style>
  <w:style w:type="character" w:styleId="Hipercze">
    <w:name w:val="Hyperlink"/>
    <w:basedOn w:val="Domylnaczcionkaakapitu"/>
    <w:uiPriority w:val="99"/>
    <w:unhideWhenUsed/>
    <w:rsid w:val="00C41E28"/>
    <w:rPr>
      <w:color w:val="0563C1" w:themeColor="hyperlink"/>
      <w:u w:val="single"/>
    </w:rPr>
  </w:style>
  <w:style w:type="paragraph" w:customStyle="1" w:styleId="Standard">
    <w:name w:val="Standard"/>
    <w:rsid w:val="00CB368E"/>
    <w:pPr>
      <w:suppressAutoHyphens/>
      <w:autoSpaceDN w:val="0"/>
      <w:spacing w:line="256" w:lineRule="auto"/>
      <w:textAlignment w:val="baseline"/>
    </w:pPr>
    <w:rPr>
      <w:rFonts w:ascii="Calibri" w:eastAsia="SimSun" w:hAnsi="Calibri" w:cs="Tahoma"/>
      <w:kern w:val="3"/>
    </w:rPr>
  </w:style>
  <w:style w:type="paragraph" w:styleId="NormalnyWeb">
    <w:name w:val="Normal (Web)"/>
    <w:basedOn w:val="Normalny"/>
    <w:uiPriority w:val="99"/>
    <w:semiHidden/>
    <w:unhideWhenUsed/>
    <w:rsid w:val="004277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458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2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227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Ostrysz</dc:creator>
  <cp:keywords/>
  <dc:description/>
  <cp:lastModifiedBy>Beata Śliwińska</cp:lastModifiedBy>
  <cp:revision>1</cp:revision>
  <cp:lastPrinted>2025-01-15T13:14:00Z</cp:lastPrinted>
  <dcterms:created xsi:type="dcterms:W3CDTF">2026-01-13T10:48:00Z</dcterms:created>
  <dcterms:modified xsi:type="dcterms:W3CDTF">2026-05-13T11:52:00Z</dcterms:modified>
</cp:coreProperties>
</file>